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7D" w:rsidRDefault="00721CD4" w:rsidP="00425C0B">
      <w:pPr>
        <w:pStyle w:val="ConsPlusNormal"/>
        <w:spacing w:after="120" w:line="240" w:lineRule="auto"/>
        <w:ind w:firstLineChars="2900" w:firstLine="6960"/>
        <w:rPr>
          <w:sz w:val="24"/>
          <w:szCs w:val="24"/>
        </w:rPr>
      </w:pPr>
      <w:r>
        <w:rPr>
          <w:sz w:val="24"/>
          <w:szCs w:val="24"/>
        </w:rPr>
        <w:t xml:space="preserve">Утверждены </w:t>
      </w:r>
    </w:p>
    <w:p w:rsidR="003A557D" w:rsidRDefault="00425C0B" w:rsidP="00425C0B">
      <w:pPr>
        <w:pStyle w:val="ConsPlusNormal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721CD4">
        <w:rPr>
          <w:sz w:val="24"/>
          <w:szCs w:val="24"/>
        </w:rPr>
        <w:t>Решением Общего собрания акционеров</w:t>
      </w:r>
    </w:p>
    <w:p w:rsidR="003A557D" w:rsidRDefault="00425C0B" w:rsidP="00425C0B">
      <w:pPr>
        <w:pStyle w:val="ConsPlusNormal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721CD4">
        <w:rPr>
          <w:sz w:val="24"/>
          <w:szCs w:val="24"/>
        </w:rPr>
        <w:t>АО «СОЮЗ» (ОГРН 1035401022018)</w:t>
      </w:r>
    </w:p>
    <w:p w:rsidR="003A557D" w:rsidRDefault="00425C0B" w:rsidP="00425C0B">
      <w:pPr>
        <w:pStyle w:val="ConsPlusNormal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FC3BD8">
        <w:rPr>
          <w:sz w:val="24"/>
          <w:szCs w:val="24"/>
        </w:rPr>
        <w:t>Протокол № 25 от «02»  апреля</w:t>
      </w:r>
      <w:r w:rsidR="00721CD4">
        <w:rPr>
          <w:sz w:val="24"/>
          <w:szCs w:val="24"/>
        </w:rPr>
        <w:t xml:space="preserve"> 2020г.</w:t>
      </w:r>
    </w:p>
    <w:p w:rsidR="003A557D" w:rsidRDefault="00721CD4" w:rsidP="00425C0B">
      <w:pPr>
        <w:pStyle w:val="ConsPlusNormal"/>
        <w:spacing w:after="120" w:line="240" w:lineRule="auto"/>
        <w:ind w:firstLineChars="2900" w:firstLine="6960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</w:p>
    <w:p w:rsidR="003A557D" w:rsidRDefault="00425C0B" w:rsidP="00425C0B">
      <w:pPr>
        <w:pStyle w:val="ConsPlusNormal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721CD4">
        <w:rPr>
          <w:sz w:val="24"/>
          <w:szCs w:val="24"/>
        </w:rPr>
        <w:t xml:space="preserve">Общего собрания акционеров </w:t>
      </w:r>
    </w:p>
    <w:p w:rsidR="003A557D" w:rsidRDefault="00425C0B" w:rsidP="00425C0B">
      <w:pPr>
        <w:pStyle w:val="ConsPlusNormal"/>
        <w:spacing w:after="120" w:line="240" w:lineRule="auto"/>
        <w:ind w:firstLineChars="2900" w:firstLine="6960"/>
        <w:rPr>
          <w:sz w:val="24"/>
          <w:szCs w:val="24"/>
        </w:rPr>
      </w:pPr>
      <w:r>
        <w:rPr>
          <w:sz w:val="24"/>
          <w:szCs w:val="24"/>
        </w:rPr>
        <w:t>___________</w:t>
      </w:r>
      <w:r w:rsidR="00721CD4">
        <w:rPr>
          <w:sz w:val="24"/>
          <w:szCs w:val="24"/>
        </w:rPr>
        <w:t>/В.С. Медведко/</w:t>
      </w:r>
    </w:p>
    <w:p w:rsidR="003A557D" w:rsidRDefault="003A557D">
      <w:pPr>
        <w:pStyle w:val="ConsPlusNormal"/>
        <w:ind w:firstLine="6804"/>
        <w:jc w:val="both"/>
        <w:rPr>
          <w:sz w:val="24"/>
          <w:szCs w:val="24"/>
        </w:rPr>
      </w:pPr>
    </w:p>
    <w:p w:rsidR="002977A0" w:rsidRDefault="002977A0">
      <w:pPr>
        <w:pStyle w:val="ConsPlusNormal"/>
        <w:ind w:firstLine="539"/>
        <w:jc w:val="center"/>
        <w:rPr>
          <w:b/>
          <w:bCs/>
          <w:sz w:val="24"/>
          <w:szCs w:val="24"/>
        </w:rPr>
      </w:pPr>
    </w:p>
    <w:p w:rsidR="003A557D" w:rsidRDefault="00721CD4">
      <w:pPr>
        <w:pStyle w:val="ConsPlusNormal"/>
        <w:ind w:firstLine="53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ИЗМЕНЕНИЯ </w:t>
      </w:r>
    </w:p>
    <w:p w:rsidR="003A557D" w:rsidRDefault="00721CD4">
      <w:pPr>
        <w:pStyle w:val="ConsPlusNormal"/>
        <w:ind w:firstLine="53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к Уставу Акционерного общества «СОЮЗ»</w:t>
      </w:r>
    </w:p>
    <w:p w:rsidR="003A557D" w:rsidRDefault="00721C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Статья 8. ОБЩЕЕ СОБРАНИЕ АКЦИОНЕРОВ:</w:t>
      </w:r>
    </w:p>
    <w:p w:rsidR="003A557D" w:rsidRDefault="00AE6D6C" w:rsidP="00AE6D6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1.Абзац 7  пункта 8.2 </w:t>
      </w:r>
      <w:r w:rsidR="00743F2C">
        <w:rPr>
          <w:sz w:val="24"/>
          <w:szCs w:val="24"/>
        </w:rPr>
        <w:t>статьи 8</w:t>
      </w:r>
      <w:r w:rsidR="00743F2C" w:rsidRPr="00B556B4">
        <w:rPr>
          <w:sz w:val="24"/>
          <w:szCs w:val="24"/>
        </w:rPr>
        <w:t xml:space="preserve"> «Общее собрание акционеров» Устава</w:t>
      </w:r>
      <w:r>
        <w:rPr>
          <w:sz w:val="24"/>
          <w:szCs w:val="24"/>
        </w:rPr>
        <w:t xml:space="preserve"> изложить в следующей редакции:</w:t>
      </w:r>
    </w:p>
    <w:p w:rsidR="00AE6D6C" w:rsidRDefault="00AE6D6C" w:rsidP="00AE6D6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«Сообщение о проведении общего собрания акционеров должно быть сделано не позднее, чем за 21 дней, а сообщение  о проведении общего собрания акционеров, повестка дня которого содержит вопрос о реорганизации общества – не позднее, чем за 30 дней до даты его проведения».</w:t>
      </w:r>
    </w:p>
    <w:p w:rsidR="003A557D" w:rsidRPr="00AE6D6C" w:rsidRDefault="00AE6D6C" w:rsidP="00AE6D6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2.Абзац 1 пункта 8.3 </w:t>
      </w:r>
      <w:r w:rsidR="00743F2C">
        <w:rPr>
          <w:sz w:val="24"/>
          <w:szCs w:val="24"/>
        </w:rPr>
        <w:t xml:space="preserve"> статьи 8</w:t>
      </w:r>
      <w:r w:rsidR="00743F2C" w:rsidRPr="00B556B4">
        <w:rPr>
          <w:sz w:val="24"/>
          <w:szCs w:val="24"/>
        </w:rPr>
        <w:t xml:space="preserve"> «Общее собрание акционеров» Устава </w:t>
      </w:r>
      <w:r>
        <w:rPr>
          <w:sz w:val="24"/>
          <w:szCs w:val="24"/>
        </w:rPr>
        <w:t>изложить в следующей редакци</w:t>
      </w:r>
      <w:r w:rsidR="00743F2C">
        <w:rPr>
          <w:sz w:val="24"/>
          <w:szCs w:val="24"/>
        </w:rPr>
        <w:t>и</w:t>
      </w:r>
      <w:r>
        <w:rPr>
          <w:sz w:val="24"/>
          <w:szCs w:val="24"/>
        </w:rPr>
        <w:t>:</w:t>
      </w:r>
    </w:p>
    <w:p w:rsidR="003A557D" w:rsidRDefault="00AE6D6C">
      <w:pPr>
        <w:pStyle w:val="ConsPlusNormal"/>
        <w:jc w:val="both"/>
        <w:rPr>
          <w:sz w:val="24"/>
          <w:szCs w:val="24"/>
        </w:rPr>
      </w:pPr>
      <w:r>
        <w:rPr>
          <w:rFonts w:eastAsia="Arial" w:cs="Arial"/>
          <w:sz w:val="24"/>
          <w:szCs w:val="24"/>
        </w:rPr>
        <w:t>«</w:t>
      </w:r>
      <w:r w:rsidR="00721CD4">
        <w:rPr>
          <w:rFonts w:eastAsia="Arial" w:cs="Arial"/>
          <w:sz w:val="24"/>
          <w:szCs w:val="24"/>
        </w:rPr>
        <w:t xml:space="preserve">В указанные сроки сообщение о проведении общего собрания акционеров должно быть размещено на  сайте Общества в информационно-телекоммуникационной сети "Интернет"  по адресу: </w:t>
      </w:r>
      <w:r w:rsidR="00425C0B" w:rsidRPr="00425C0B">
        <w:rPr>
          <w:sz w:val="24"/>
          <w:szCs w:val="24"/>
        </w:rPr>
        <w:t>http://nevz.ru.</w:t>
      </w:r>
      <w:r>
        <w:rPr>
          <w:sz w:val="24"/>
          <w:szCs w:val="24"/>
        </w:rPr>
        <w:t>»</w:t>
      </w:r>
      <w:r w:rsidR="00425C0B" w:rsidRPr="00425C0B">
        <w:rPr>
          <w:sz w:val="24"/>
          <w:szCs w:val="24"/>
        </w:rPr>
        <w:t xml:space="preserve"> </w:t>
      </w:r>
    </w:p>
    <w:p w:rsidR="00AE6D6C" w:rsidRDefault="00AE6D6C" w:rsidP="00AE6D6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743F2C">
        <w:rPr>
          <w:sz w:val="24"/>
          <w:szCs w:val="24"/>
        </w:rPr>
        <w:t>А</w:t>
      </w:r>
      <w:r>
        <w:rPr>
          <w:sz w:val="24"/>
          <w:szCs w:val="24"/>
        </w:rPr>
        <w:t>бзац 3</w:t>
      </w:r>
      <w:r w:rsidR="00743F2C">
        <w:rPr>
          <w:sz w:val="24"/>
          <w:szCs w:val="24"/>
        </w:rPr>
        <w:t xml:space="preserve"> пункта 8.3 статьи 8</w:t>
      </w:r>
      <w:r w:rsidR="00743F2C" w:rsidRPr="00B556B4">
        <w:rPr>
          <w:sz w:val="24"/>
          <w:szCs w:val="24"/>
        </w:rPr>
        <w:t xml:space="preserve"> «Общее собрание акционеров» Устава</w:t>
      </w:r>
      <w:r>
        <w:rPr>
          <w:sz w:val="24"/>
          <w:szCs w:val="24"/>
        </w:rPr>
        <w:t xml:space="preserve"> изложить в следующей редакции:</w:t>
      </w:r>
    </w:p>
    <w:p w:rsidR="00743F2C" w:rsidRPr="00B556B4" w:rsidRDefault="00743F2C" w:rsidP="00743F2C">
      <w:pPr>
        <w:pStyle w:val="a9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556B4">
        <w:rPr>
          <w:rFonts w:ascii="Times New Roman" w:hAnsi="Times New Roman"/>
          <w:sz w:val="24"/>
          <w:szCs w:val="24"/>
        </w:rPr>
        <w:t xml:space="preserve"> </w:t>
      </w:r>
      <w:r w:rsidRPr="00B556B4">
        <w:rPr>
          <w:rStyle w:val="blk"/>
          <w:rFonts w:ascii="Times New Roman" w:hAnsi="Times New Roman"/>
          <w:sz w:val="24"/>
          <w:szCs w:val="24"/>
        </w:rPr>
        <w:t xml:space="preserve">«Бюллетень для голосования должен быть </w:t>
      </w:r>
      <w:hyperlink r:id="rId10" w:anchor="dst100006" w:history="1">
        <w:r w:rsidRPr="00B556B4">
          <w:rPr>
            <w:rStyle w:val="a6"/>
            <w:rFonts w:ascii="Times New Roman" w:hAnsi="Times New Roman"/>
            <w:sz w:val="24"/>
            <w:szCs w:val="24"/>
          </w:rPr>
          <w:t>направлен</w:t>
        </w:r>
      </w:hyperlink>
      <w:r w:rsidRPr="00B556B4">
        <w:rPr>
          <w:rStyle w:val="blk"/>
          <w:rFonts w:ascii="Times New Roman" w:hAnsi="Times New Roman"/>
          <w:sz w:val="24"/>
          <w:szCs w:val="24"/>
        </w:rPr>
        <w:t xml:space="preserve"> или вручен под роспись каждому лицу, зарегистрированному в реестре акционеров Общества и имеющему право на участие в общем собрании акционеров, не </w:t>
      </w:r>
      <w:proofErr w:type="gramStart"/>
      <w:r w:rsidRPr="00B556B4">
        <w:rPr>
          <w:rStyle w:val="blk"/>
          <w:rFonts w:ascii="Times New Roman" w:hAnsi="Times New Roman"/>
          <w:sz w:val="24"/>
          <w:szCs w:val="24"/>
        </w:rPr>
        <w:t>позднее</w:t>
      </w:r>
      <w:proofErr w:type="gramEnd"/>
      <w:r w:rsidRPr="00B556B4">
        <w:rPr>
          <w:rStyle w:val="blk"/>
          <w:rFonts w:ascii="Times New Roman" w:hAnsi="Times New Roman"/>
          <w:sz w:val="24"/>
          <w:szCs w:val="24"/>
        </w:rPr>
        <w:t xml:space="preserve"> чем за 20 дней до проведения общего собрания акционеров. Направление бюллетеней для голосования в указанном  случае осуществляется заказным письмом</w:t>
      </w:r>
      <w:bookmarkStart w:id="0" w:name="_GoBack"/>
      <w:bookmarkEnd w:id="0"/>
      <w:r w:rsidRPr="00B556B4">
        <w:rPr>
          <w:rStyle w:val="blk"/>
          <w:rFonts w:ascii="Times New Roman" w:hAnsi="Times New Roman"/>
          <w:sz w:val="24"/>
          <w:szCs w:val="24"/>
        </w:rPr>
        <w:t xml:space="preserve">  или путем направления бюллетеней в виде электронного сообщения по адресу электронной почты соответствующего лица, указанному в реестре акционеров общества».</w:t>
      </w:r>
      <w:r w:rsidRPr="00B556B4">
        <w:rPr>
          <w:rFonts w:ascii="Times New Roman" w:hAnsi="Times New Roman"/>
          <w:sz w:val="24"/>
          <w:szCs w:val="24"/>
        </w:rPr>
        <w:t xml:space="preserve"> </w:t>
      </w:r>
    </w:p>
    <w:p w:rsidR="00AE6D6C" w:rsidRDefault="00743F2C" w:rsidP="00743F2C">
      <w:pPr>
        <w:pStyle w:val="ConsPlusNormal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Абзац 4,5 пункта 8.3 статьи 8 </w:t>
      </w:r>
      <w:r w:rsidRPr="00B556B4">
        <w:rPr>
          <w:sz w:val="24"/>
          <w:szCs w:val="24"/>
        </w:rPr>
        <w:t>«Общее собрание акционеров» Устава</w:t>
      </w:r>
      <w:r>
        <w:rPr>
          <w:sz w:val="24"/>
          <w:szCs w:val="24"/>
        </w:rPr>
        <w:t xml:space="preserve"> исключить.</w:t>
      </w:r>
    </w:p>
    <w:p w:rsidR="00743F2C" w:rsidRDefault="00743F2C" w:rsidP="00743F2C">
      <w:pPr>
        <w:pStyle w:val="ConsPlusNormal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Абзац 6 пункта 8.3 статьи 8 </w:t>
      </w:r>
      <w:r w:rsidRPr="00B556B4">
        <w:rPr>
          <w:sz w:val="24"/>
          <w:szCs w:val="24"/>
        </w:rPr>
        <w:t>«Общее собрание акционеров»</w:t>
      </w:r>
      <w:r>
        <w:rPr>
          <w:sz w:val="24"/>
          <w:szCs w:val="24"/>
        </w:rPr>
        <w:t xml:space="preserve"> изложить в следующей редакции:</w:t>
      </w:r>
    </w:p>
    <w:p w:rsidR="002977A0" w:rsidRDefault="000006FE" w:rsidP="002977A0">
      <w:pPr>
        <w:pStyle w:val="a9"/>
        <w:autoSpaceDE w:val="0"/>
        <w:autoSpaceDN w:val="0"/>
        <w:adjustRightInd w:val="0"/>
        <w:ind w:hanging="465"/>
        <w:jc w:val="both"/>
        <w:rPr>
          <w:rFonts w:ascii="Times New Roman" w:hAnsi="Times New Roman"/>
          <w:sz w:val="24"/>
          <w:szCs w:val="24"/>
        </w:rPr>
      </w:pPr>
      <w:r>
        <w:rPr>
          <w:rStyle w:val="blk"/>
          <w:rFonts w:ascii="Times New Roman" w:hAnsi="Times New Roman"/>
          <w:sz w:val="24"/>
          <w:szCs w:val="24"/>
        </w:rPr>
        <w:t xml:space="preserve">         </w:t>
      </w:r>
      <w:r w:rsidR="00264560" w:rsidRPr="00B556B4">
        <w:rPr>
          <w:rStyle w:val="blk"/>
          <w:rFonts w:ascii="Times New Roman" w:hAnsi="Times New Roman"/>
          <w:sz w:val="24"/>
          <w:szCs w:val="24"/>
        </w:rPr>
        <w:t>«</w:t>
      </w:r>
      <w:r w:rsidR="00264560" w:rsidRPr="00B556B4">
        <w:rPr>
          <w:rFonts w:ascii="Times New Roman" w:hAnsi="Times New Roman"/>
          <w:sz w:val="24"/>
          <w:szCs w:val="24"/>
        </w:rPr>
        <w:t>Дата, на которую определяются (фиксируются) лица, имеющие право на участие в общем собрании акционеров общества, не может быть установлена ранее</w:t>
      </w:r>
      <w:r w:rsidR="00264560">
        <w:rPr>
          <w:rFonts w:ascii="Times New Roman" w:hAnsi="Times New Roman"/>
          <w:sz w:val="24"/>
          <w:szCs w:val="24"/>
        </w:rPr>
        <w:t>,</w:t>
      </w:r>
      <w:r w:rsidR="00264560" w:rsidRPr="00B556B4">
        <w:rPr>
          <w:rFonts w:ascii="Times New Roman" w:hAnsi="Times New Roman"/>
          <w:sz w:val="24"/>
          <w:szCs w:val="24"/>
        </w:rPr>
        <w:t xml:space="preserve"> чем через 10 дней </w:t>
      </w:r>
      <w:proofErr w:type="gramStart"/>
      <w:r w:rsidR="00264560" w:rsidRPr="00B556B4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="00264560" w:rsidRPr="00B556B4">
        <w:rPr>
          <w:rFonts w:ascii="Times New Roman" w:hAnsi="Times New Roman"/>
          <w:sz w:val="24"/>
          <w:szCs w:val="24"/>
        </w:rPr>
        <w:t xml:space="preserve"> решения о проведении общего собрания акционеров и более чем за 25 дней </w:t>
      </w:r>
      <w:r w:rsidRPr="00B556B4">
        <w:rPr>
          <w:rFonts w:ascii="Times New Roman" w:hAnsi="Times New Roman"/>
          <w:sz w:val="24"/>
          <w:szCs w:val="24"/>
        </w:rPr>
        <w:t xml:space="preserve">до даты </w:t>
      </w:r>
    </w:p>
    <w:p w:rsidR="000006FE" w:rsidRDefault="002977A0" w:rsidP="002977A0">
      <w:pPr>
        <w:pStyle w:val="a9"/>
        <w:autoSpaceDE w:val="0"/>
        <w:autoSpaceDN w:val="0"/>
        <w:adjustRightInd w:val="0"/>
        <w:ind w:hanging="4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0006FE" w:rsidRPr="00B556B4">
        <w:rPr>
          <w:rFonts w:ascii="Times New Roman" w:hAnsi="Times New Roman"/>
          <w:sz w:val="24"/>
          <w:szCs w:val="24"/>
        </w:rPr>
        <w:t xml:space="preserve">проведения общего собрания акционеров, а в случаях, если предлагаемая повестка дня внеочередного общего собрания акционеров содержит вопрос об избрании членов совета </w:t>
      </w:r>
      <w:r w:rsidR="000006FE" w:rsidRPr="00B556B4">
        <w:rPr>
          <w:rFonts w:ascii="Times New Roman" w:hAnsi="Times New Roman"/>
          <w:sz w:val="24"/>
          <w:szCs w:val="24"/>
        </w:rPr>
        <w:lastRenderedPageBreak/>
        <w:t>директоров (наблюдательного совета) общества, а также в случаях, если</w:t>
      </w:r>
      <w:hyperlink r:id="rId11" w:history="1">
        <w:r w:rsidR="000006FE" w:rsidRPr="00B556B4">
          <w:rPr>
            <w:rFonts w:ascii="Times New Roman" w:hAnsi="Times New Roman"/>
            <w:sz w:val="24"/>
            <w:szCs w:val="24"/>
          </w:rPr>
          <w:t xml:space="preserve">  предлагаемая повестка дня общего собрания акционеров содержит вопрос о реорганизации общества в форме слияния, выделения или разделения и вопрос об избрании совета директоров (наблюдательного совета) общества, создаваемого путем реорганизации в</w:t>
        </w:r>
        <w:proofErr w:type="gramEnd"/>
        <w:r w:rsidR="000006FE" w:rsidRPr="00B556B4">
          <w:rPr>
            <w:rFonts w:ascii="Times New Roman" w:hAnsi="Times New Roman"/>
            <w:sz w:val="24"/>
            <w:szCs w:val="24"/>
          </w:rPr>
          <w:t xml:space="preserve"> форме слияния, выделения или разделения) </w:t>
        </w:r>
      </w:hyperlink>
      <w:r w:rsidR="000006FE" w:rsidRPr="00B556B4">
        <w:rPr>
          <w:rFonts w:ascii="Times New Roman" w:hAnsi="Times New Roman"/>
          <w:sz w:val="24"/>
          <w:szCs w:val="24"/>
        </w:rPr>
        <w:t xml:space="preserve"> - более чем за 55 дней до даты проведения общего собрания акционеров».</w:t>
      </w:r>
    </w:p>
    <w:p w:rsidR="00264560" w:rsidRPr="000006FE" w:rsidRDefault="00C31CDC" w:rsidP="000006FE">
      <w:pPr>
        <w:pStyle w:val="a9"/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4"/>
          <w:szCs w:val="24"/>
        </w:rPr>
      </w:pPr>
      <w:r w:rsidRPr="00C31CDC">
        <w:rPr>
          <w:sz w:val="24"/>
          <w:szCs w:val="24"/>
        </w:rPr>
        <w:t xml:space="preserve">6. Пункт 8.3 статьи 8 </w:t>
      </w:r>
      <w:r>
        <w:rPr>
          <w:sz w:val="24"/>
          <w:szCs w:val="24"/>
        </w:rPr>
        <w:t xml:space="preserve"> </w:t>
      </w:r>
      <w:r w:rsidRPr="00B556B4">
        <w:rPr>
          <w:sz w:val="24"/>
          <w:szCs w:val="24"/>
        </w:rPr>
        <w:t>«Общее собрание акционеров»</w:t>
      </w:r>
      <w:r>
        <w:rPr>
          <w:sz w:val="24"/>
          <w:szCs w:val="24"/>
        </w:rPr>
        <w:t xml:space="preserve"> Устава дополнить следующей редакцией:</w:t>
      </w:r>
    </w:p>
    <w:p w:rsidR="00C31CDC" w:rsidRPr="00B556B4" w:rsidRDefault="00C31CDC" w:rsidP="00C31CDC">
      <w:pPr>
        <w:pStyle w:val="a9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6B4">
        <w:rPr>
          <w:rFonts w:ascii="Times New Roman" w:eastAsia="Times New Roman" w:hAnsi="Times New Roman"/>
          <w:sz w:val="24"/>
          <w:szCs w:val="24"/>
          <w:lang w:eastAsia="ru-RU"/>
        </w:rPr>
        <w:t>«Совет директоров (наблюдательный совет) общества не вправе вносить изменения в формулировки вопросов, предложенных для включения в повестку дня общего собрания акционеров, и формулировки решений по таким вопросам.</w:t>
      </w:r>
    </w:p>
    <w:p w:rsidR="00C31CDC" w:rsidRPr="00B556B4" w:rsidRDefault="00C31CDC" w:rsidP="00721CD4">
      <w:pPr>
        <w:pStyle w:val="a9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556B4">
        <w:rPr>
          <w:rFonts w:ascii="Times New Roman" w:eastAsia="Times New Roman" w:hAnsi="Times New Roman"/>
          <w:sz w:val="24"/>
          <w:szCs w:val="24"/>
          <w:lang w:eastAsia="ru-RU"/>
        </w:rPr>
        <w:t>Помимо вопросов, предложенных для включения в повестку дня общего собрания акционеров акционерами, а также в случае отсутствия таких предложений, отсутствия или недостаточного количества кандидатов, предложенных акционерами для образования соответствующего органа, совет директоров (наблюдательный совет) общества вправе включать в повестку дня общего собрания акционеров вопросы или кандидатов в список кандидатур по своему усмотрению».</w:t>
      </w:r>
      <w:proofErr w:type="gramEnd"/>
    </w:p>
    <w:p w:rsidR="00C31CDC" w:rsidRPr="0082389B" w:rsidRDefault="0082389B" w:rsidP="00721CD4">
      <w:pPr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31CDC" w:rsidRPr="0082389B">
        <w:rPr>
          <w:sz w:val="24"/>
          <w:szCs w:val="24"/>
        </w:rPr>
        <w:t xml:space="preserve">. </w:t>
      </w:r>
      <w:r w:rsidRPr="0082389B">
        <w:rPr>
          <w:sz w:val="24"/>
          <w:szCs w:val="24"/>
        </w:rPr>
        <w:t>Пункт 8.7 подпункт 8 статьи 8   «Общее собрание акционеров» Устава изложить в следующей редакции:</w:t>
      </w:r>
      <w:r>
        <w:rPr>
          <w:sz w:val="24"/>
          <w:szCs w:val="24"/>
        </w:rPr>
        <w:t xml:space="preserve"> «образование исполнительного органа»</w:t>
      </w:r>
    </w:p>
    <w:p w:rsidR="003A557D" w:rsidRDefault="008E7DF3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2389B">
        <w:rPr>
          <w:sz w:val="24"/>
          <w:szCs w:val="24"/>
        </w:rPr>
        <w:t>.</w:t>
      </w:r>
      <w:r>
        <w:rPr>
          <w:sz w:val="24"/>
          <w:szCs w:val="24"/>
        </w:rPr>
        <w:t xml:space="preserve"> П</w:t>
      </w:r>
      <w:r w:rsidR="00721CD4">
        <w:rPr>
          <w:sz w:val="24"/>
          <w:szCs w:val="24"/>
        </w:rPr>
        <w:t xml:space="preserve">ункта 8.12. </w:t>
      </w:r>
      <w:r w:rsidRPr="0082389B">
        <w:rPr>
          <w:sz w:val="24"/>
          <w:szCs w:val="24"/>
        </w:rPr>
        <w:t xml:space="preserve">статьи 8   «Общее собрание акционеров» Устава </w:t>
      </w:r>
      <w:r w:rsidR="00721CD4">
        <w:rPr>
          <w:sz w:val="24"/>
          <w:szCs w:val="24"/>
        </w:rPr>
        <w:t xml:space="preserve"> изложить в следующей редакции:</w:t>
      </w:r>
      <w:r>
        <w:rPr>
          <w:sz w:val="24"/>
          <w:szCs w:val="24"/>
        </w:rPr>
        <w:t xml:space="preserve"> «</w:t>
      </w:r>
      <w:r w:rsidR="00721CD4">
        <w:rPr>
          <w:sz w:val="24"/>
          <w:szCs w:val="24"/>
        </w:rPr>
        <w:t>Председательствует на общем собрании акционеров  Председатель Совета директоров. При его отсутствии председатель собрания определяется по решению Совета директоров</w:t>
      </w:r>
      <w:r>
        <w:rPr>
          <w:sz w:val="24"/>
          <w:szCs w:val="24"/>
        </w:rPr>
        <w:t>»</w:t>
      </w:r>
      <w:r w:rsidR="00721CD4">
        <w:rPr>
          <w:sz w:val="24"/>
          <w:szCs w:val="24"/>
        </w:rPr>
        <w:t>.</w:t>
      </w:r>
    </w:p>
    <w:p w:rsidR="0082389B" w:rsidRPr="008E7DF3" w:rsidRDefault="00721CD4" w:rsidP="00721CD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9.Текст  пункта 8.14. </w:t>
      </w:r>
      <w:r w:rsidR="0082389B">
        <w:rPr>
          <w:sz w:val="24"/>
          <w:szCs w:val="24"/>
        </w:rPr>
        <w:t>с</w:t>
      </w:r>
      <w:r w:rsidR="0082389B" w:rsidRPr="00B556B4">
        <w:rPr>
          <w:sz w:val="24"/>
          <w:szCs w:val="24"/>
        </w:rPr>
        <w:t>татьи 8 «Общее собрание акционеров»  Устава</w:t>
      </w:r>
      <w:r w:rsidR="0082389B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следующей редакции:</w:t>
      </w:r>
      <w:r w:rsidR="008E7DF3">
        <w:rPr>
          <w:sz w:val="24"/>
          <w:szCs w:val="24"/>
        </w:rPr>
        <w:t xml:space="preserve"> </w:t>
      </w:r>
      <w:r w:rsidR="0082389B" w:rsidRPr="008E7DF3">
        <w:rPr>
          <w:sz w:val="24"/>
          <w:szCs w:val="24"/>
        </w:rPr>
        <w:t xml:space="preserve"> </w:t>
      </w:r>
      <w:proofErr w:type="gramStart"/>
      <w:r w:rsidR="0082389B" w:rsidRPr="008E7DF3">
        <w:rPr>
          <w:sz w:val="24"/>
          <w:szCs w:val="24"/>
        </w:rPr>
        <w:t xml:space="preserve">«Решения, принятые общим собранием акционеров, и итоги голосования могут оглашаться на общем собрании акционеров, в ходе которого проводилось голосование, а также должны доводиться до сведения лиц, включенных в список лиц, имеющих право на участие в общем собрании акционеров, в форме </w:t>
      </w:r>
      <w:hyperlink r:id="rId12" w:history="1">
        <w:r w:rsidR="0082389B" w:rsidRPr="008E7DF3">
          <w:rPr>
            <w:sz w:val="24"/>
            <w:szCs w:val="24"/>
          </w:rPr>
          <w:t>отчета</w:t>
        </w:r>
      </w:hyperlink>
      <w:r w:rsidR="0082389B" w:rsidRPr="008E7DF3">
        <w:rPr>
          <w:sz w:val="24"/>
          <w:szCs w:val="24"/>
        </w:rPr>
        <w:t xml:space="preserve"> об итогах голосования в </w:t>
      </w:r>
      <w:hyperlink r:id="rId13" w:history="1">
        <w:r w:rsidR="0082389B" w:rsidRPr="008E7DF3">
          <w:rPr>
            <w:sz w:val="24"/>
            <w:szCs w:val="24"/>
          </w:rPr>
          <w:t>порядке</w:t>
        </w:r>
      </w:hyperlink>
      <w:r w:rsidR="0082389B" w:rsidRPr="008E7DF3">
        <w:rPr>
          <w:sz w:val="24"/>
          <w:szCs w:val="24"/>
        </w:rPr>
        <w:t>, предусмотренном для сообщения о проведении общего собрания акционеров, не позднее четырех рабочих дней после</w:t>
      </w:r>
      <w:proofErr w:type="gramEnd"/>
      <w:r w:rsidR="0082389B" w:rsidRPr="008E7DF3">
        <w:rPr>
          <w:sz w:val="24"/>
          <w:szCs w:val="24"/>
        </w:rPr>
        <w:t xml:space="preserve"> даты закрытия общего собрания акционеров или даты окончания приема бюллетеней при проведении общего собрания акционеров в форме заочного голосования».</w:t>
      </w:r>
    </w:p>
    <w:p w:rsidR="003A557D" w:rsidRDefault="00721CD4">
      <w:pPr>
        <w:pStyle w:val="1"/>
        <w:spacing w:before="0" w:after="0"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Статья 9. СОВЕТ ДИРЕКТОРОВ</w:t>
      </w:r>
    </w:p>
    <w:p w:rsidR="003A557D" w:rsidRDefault="003A557D"/>
    <w:p w:rsidR="00733058" w:rsidRDefault="008E7DF3" w:rsidP="00733058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7F35BE">
        <w:rPr>
          <w:sz w:val="24"/>
          <w:szCs w:val="24"/>
        </w:rPr>
        <w:t>Пункт 9.2</w:t>
      </w:r>
      <w:r w:rsidRPr="008E7DF3">
        <w:rPr>
          <w:sz w:val="24"/>
          <w:szCs w:val="24"/>
        </w:rPr>
        <w:t xml:space="preserve"> подпункт 9.</w:t>
      </w:r>
      <w:r w:rsidR="00733058">
        <w:rPr>
          <w:sz w:val="24"/>
          <w:szCs w:val="24"/>
        </w:rPr>
        <w:t xml:space="preserve"> 12</w:t>
      </w:r>
      <w:r w:rsidR="00721CD4">
        <w:rPr>
          <w:sz w:val="24"/>
          <w:szCs w:val="24"/>
        </w:rPr>
        <w:t>.1</w:t>
      </w:r>
      <w:r w:rsidRPr="008E7DF3">
        <w:rPr>
          <w:sz w:val="24"/>
          <w:szCs w:val="24"/>
        </w:rPr>
        <w:t xml:space="preserve"> статьи 9  </w:t>
      </w:r>
      <w:r w:rsidR="00721CD4">
        <w:rPr>
          <w:sz w:val="24"/>
          <w:szCs w:val="24"/>
        </w:rPr>
        <w:t xml:space="preserve">Устава </w:t>
      </w:r>
      <w:r w:rsidRPr="008E7DF3">
        <w:rPr>
          <w:sz w:val="24"/>
          <w:szCs w:val="24"/>
        </w:rPr>
        <w:t>изложить в следующей редакции:</w:t>
      </w:r>
      <w:r>
        <w:rPr>
          <w:sz w:val="24"/>
          <w:szCs w:val="24"/>
        </w:rPr>
        <w:t xml:space="preserve"> «</w:t>
      </w:r>
      <w:r w:rsidR="00733058">
        <w:rPr>
          <w:sz w:val="24"/>
          <w:szCs w:val="24"/>
        </w:rPr>
        <w:t>Председатель Совета директоров Общества избирается на заседании Совета директоров».</w:t>
      </w:r>
    </w:p>
    <w:p w:rsidR="00721CD4" w:rsidRDefault="00721CD4" w:rsidP="00721CD4">
      <w:pPr>
        <w:pStyle w:val="2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3.Пункт</w:t>
      </w:r>
      <w:proofErr w:type="gramStart"/>
      <w:r>
        <w:rPr>
          <w:sz w:val="24"/>
          <w:szCs w:val="24"/>
        </w:rPr>
        <w:t>9</w:t>
      </w:r>
      <w:proofErr w:type="gramEnd"/>
      <w:r>
        <w:rPr>
          <w:sz w:val="24"/>
          <w:szCs w:val="24"/>
        </w:rPr>
        <w:t>.2</w:t>
      </w:r>
      <w:r w:rsidRPr="00721C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подпункт 9.12.2 статьи 9 устава </w:t>
      </w:r>
      <w:r w:rsidRPr="008E7DF3">
        <w:rPr>
          <w:sz w:val="24"/>
          <w:szCs w:val="24"/>
        </w:rPr>
        <w:t>изложить в следующей редакции</w:t>
      </w:r>
      <w:r>
        <w:rPr>
          <w:sz w:val="24"/>
          <w:szCs w:val="24"/>
        </w:rPr>
        <w:t>: «Совет директоров в любое время может переизбрать Председателя Совета директоров».</w:t>
      </w:r>
    </w:p>
    <w:p w:rsidR="00721CD4" w:rsidRDefault="00721CD4" w:rsidP="00721CD4">
      <w:pPr>
        <w:rPr>
          <w:sz w:val="24"/>
          <w:szCs w:val="24"/>
        </w:rPr>
      </w:pPr>
    </w:p>
    <w:p w:rsidR="003A557D" w:rsidRDefault="00721CD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3A557D" w:rsidRDefault="00721CD4">
      <w:pPr>
        <w:ind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A557D" w:rsidSect="00FB6A12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DB1" w:rsidRDefault="000D4DB1" w:rsidP="000006FE">
      <w:pPr>
        <w:spacing w:after="0" w:line="240" w:lineRule="auto"/>
      </w:pPr>
      <w:r>
        <w:separator/>
      </w:r>
    </w:p>
  </w:endnote>
  <w:endnote w:type="continuationSeparator" w:id="0">
    <w:p w:rsidR="000D4DB1" w:rsidRDefault="000D4DB1" w:rsidP="0000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DB1" w:rsidRDefault="000D4DB1" w:rsidP="000006FE">
      <w:pPr>
        <w:spacing w:after="0" w:line="240" w:lineRule="auto"/>
      </w:pPr>
      <w:r>
        <w:separator/>
      </w:r>
    </w:p>
  </w:footnote>
  <w:footnote w:type="continuationSeparator" w:id="0">
    <w:p w:rsidR="000D4DB1" w:rsidRDefault="000D4DB1" w:rsidP="0000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1B18B5"/>
    <w:multiLevelType w:val="singleLevel"/>
    <w:tmpl w:val="921B18B5"/>
    <w:lvl w:ilvl="0">
      <w:start w:val="23"/>
      <w:numFmt w:val="decimal"/>
      <w:suff w:val="space"/>
      <w:lvlText w:val="%1)"/>
      <w:lvlJc w:val="left"/>
    </w:lvl>
  </w:abstractNum>
  <w:abstractNum w:abstractNumId="1">
    <w:nsid w:val="A6558C30"/>
    <w:multiLevelType w:val="singleLevel"/>
    <w:tmpl w:val="A6558C30"/>
    <w:lvl w:ilvl="0">
      <w:start w:val="1"/>
      <w:numFmt w:val="decimal"/>
      <w:suff w:val="space"/>
      <w:lvlText w:val="%1.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3">
    <w:nsid w:val="5396D79A"/>
    <w:multiLevelType w:val="singleLevel"/>
    <w:tmpl w:val="5396D79A"/>
    <w:lvl w:ilvl="0">
      <w:start w:val="20"/>
      <w:numFmt w:val="decimal"/>
      <w:suff w:val="space"/>
      <w:lvlText w:val="%1)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A27"/>
    <w:rsid w:val="000006FE"/>
    <w:rsid w:val="00070356"/>
    <w:rsid w:val="000D4DB1"/>
    <w:rsid w:val="00144C21"/>
    <w:rsid w:val="001469C7"/>
    <w:rsid w:val="00153FBE"/>
    <w:rsid w:val="00172A27"/>
    <w:rsid w:val="00186E1D"/>
    <w:rsid w:val="0022764B"/>
    <w:rsid w:val="00264560"/>
    <w:rsid w:val="00264CEE"/>
    <w:rsid w:val="002977A0"/>
    <w:rsid w:val="002A7BB7"/>
    <w:rsid w:val="002F011E"/>
    <w:rsid w:val="003018AA"/>
    <w:rsid w:val="003A557D"/>
    <w:rsid w:val="003B413A"/>
    <w:rsid w:val="004000F3"/>
    <w:rsid w:val="00425C0B"/>
    <w:rsid w:val="004561DF"/>
    <w:rsid w:val="0046191E"/>
    <w:rsid w:val="005856CA"/>
    <w:rsid w:val="005E16AF"/>
    <w:rsid w:val="006012C1"/>
    <w:rsid w:val="00604C55"/>
    <w:rsid w:val="006C72AA"/>
    <w:rsid w:val="006F0913"/>
    <w:rsid w:val="00721CD4"/>
    <w:rsid w:val="00722EE9"/>
    <w:rsid w:val="00733058"/>
    <w:rsid w:val="00734B22"/>
    <w:rsid w:val="00743F2C"/>
    <w:rsid w:val="00753644"/>
    <w:rsid w:val="007C3261"/>
    <w:rsid w:val="007F35BE"/>
    <w:rsid w:val="00817BBD"/>
    <w:rsid w:val="0082389B"/>
    <w:rsid w:val="00824E78"/>
    <w:rsid w:val="008778F0"/>
    <w:rsid w:val="008C16DD"/>
    <w:rsid w:val="008D1846"/>
    <w:rsid w:val="008E7DF3"/>
    <w:rsid w:val="00940228"/>
    <w:rsid w:val="00972C73"/>
    <w:rsid w:val="009A01A8"/>
    <w:rsid w:val="009A5A8B"/>
    <w:rsid w:val="009E257B"/>
    <w:rsid w:val="00A849B1"/>
    <w:rsid w:val="00AE6D6C"/>
    <w:rsid w:val="00B92F68"/>
    <w:rsid w:val="00C31CDC"/>
    <w:rsid w:val="00C51095"/>
    <w:rsid w:val="00C902F4"/>
    <w:rsid w:val="00D041D6"/>
    <w:rsid w:val="00D66AD4"/>
    <w:rsid w:val="00D76FC8"/>
    <w:rsid w:val="00D9639F"/>
    <w:rsid w:val="00DE3F64"/>
    <w:rsid w:val="00E84FDF"/>
    <w:rsid w:val="00EA35B1"/>
    <w:rsid w:val="00ED61EC"/>
    <w:rsid w:val="00F34636"/>
    <w:rsid w:val="00F648CA"/>
    <w:rsid w:val="00F7103E"/>
    <w:rsid w:val="00F808B8"/>
    <w:rsid w:val="00FB6A12"/>
    <w:rsid w:val="00FC3BD8"/>
    <w:rsid w:val="00FD3E82"/>
    <w:rsid w:val="00FD549A"/>
    <w:rsid w:val="06FD2293"/>
    <w:rsid w:val="0F3544CA"/>
    <w:rsid w:val="10F645A1"/>
    <w:rsid w:val="133676DE"/>
    <w:rsid w:val="144777A8"/>
    <w:rsid w:val="17243F95"/>
    <w:rsid w:val="19413295"/>
    <w:rsid w:val="1B5566AD"/>
    <w:rsid w:val="1C6C229B"/>
    <w:rsid w:val="1DC07851"/>
    <w:rsid w:val="20FE2325"/>
    <w:rsid w:val="223042EF"/>
    <w:rsid w:val="2F9543DE"/>
    <w:rsid w:val="33E67BC0"/>
    <w:rsid w:val="34874521"/>
    <w:rsid w:val="35160EB1"/>
    <w:rsid w:val="363B2768"/>
    <w:rsid w:val="47511172"/>
    <w:rsid w:val="53FD0AE5"/>
    <w:rsid w:val="590B6994"/>
    <w:rsid w:val="6A665DEF"/>
    <w:rsid w:val="6BA36CAF"/>
    <w:rsid w:val="74F9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semiHidden="0" w:uiPriority="67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67" w:unhideWhenUsed="0" w:qFormat="1"/>
    <w:lsdException w:name="Subtitle" w:semiHidden="0" w:uiPriority="11" w:unhideWhenUsed="0" w:qFormat="1"/>
    <w:lsdException w:name="Hyperlink" w:semiHidden="0" w:uiPriority="68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No Spacing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uiPriority w:val="67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"/>
    <w:next w:val="a"/>
    <w:uiPriority w:val="67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uiPriority w:val="67"/>
    <w:qFormat/>
    <w:pPr>
      <w:spacing w:after="120"/>
    </w:pPr>
  </w:style>
  <w:style w:type="character" w:styleId="a6">
    <w:name w:val="Hyperlink"/>
    <w:basedOn w:val="a0"/>
    <w:uiPriority w:val="68"/>
    <w:qFormat/>
    <w:rPr>
      <w:color w:val="0000FF"/>
      <w:u w:val="single"/>
    </w:rPr>
  </w:style>
  <w:style w:type="character" w:styleId="a7">
    <w:name w:val="Strong"/>
    <w:uiPriority w:val="99"/>
    <w:qFormat/>
    <w:rPr>
      <w:rFonts w:cs="Times New Roman"/>
      <w:b/>
      <w:bCs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21">
    <w:name w:val="Продолжение списка 21"/>
    <w:basedOn w:val="a"/>
    <w:uiPriority w:val="67"/>
    <w:qFormat/>
    <w:pPr>
      <w:spacing w:after="120"/>
      <w:ind w:left="566"/>
    </w:pPr>
  </w:style>
  <w:style w:type="character" w:styleId="a8">
    <w:name w:val="FollowedHyperlink"/>
    <w:basedOn w:val="a0"/>
    <w:uiPriority w:val="99"/>
    <w:semiHidden/>
    <w:unhideWhenUsed/>
    <w:rsid w:val="00425C0B"/>
    <w:rPr>
      <w:color w:val="800080" w:themeColor="followedHyperlink"/>
      <w:u w:val="single"/>
    </w:rPr>
  </w:style>
  <w:style w:type="paragraph" w:styleId="a9">
    <w:name w:val="No Spacing"/>
    <w:uiPriority w:val="1"/>
    <w:qFormat/>
    <w:rsid w:val="00743F2C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743F2C"/>
  </w:style>
  <w:style w:type="paragraph" w:styleId="aa">
    <w:name w:val="List Paragraph"/>
    <w:basedOn w:val="a"/>
    <w:uiPriority w:val="99"/>
    <w:unhideWhenUsed/>
    <w:rsid w:val="008E7DF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0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006FE"/>
  </w:style>
  <w:style w:type="paragraph" w:styleId="ad">
    <w:name w:val="footer"/>
    <w:basedOn w:val="a"/>
    <w:link w:val="ae"/>
    <w:uiPriority w:val="99"/>
    <w:unhideWhenUsed/>
    <w:rsid w:val="00000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00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25B948DEECF9EA7C01774FFCF0604A6E2358BF20D6685DAE324AEC10FB92E6CE52CBD7DCE37Ay7J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25B948DEECF9EA7C01774FFCF0604A6E215DBC2ED2655DAE324AEC10FB92E6CE52CBD7DEE1A7C12F7By2J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302F2A6120E1A53AA83C837576C7BFE160BC69103515000B17839780D3727B6C1F2C6205A8A51C7BP9g4J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17956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0738FF-92A2-4931-91A4-6E50A9C9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nevz</Company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80167</dc:creator>
  <cp:lastModifiedBy>46025 Карпова Вера Никитична</cp:lastModifiedBy>
  <cp:revision>20</cp:revision>
  <cp:lastPrinted>2020-04-09T05:59:00Z</cp:lastPrinted>
  <dcterms:created xsi:type="dcterms:W3CDTF">2018-02-05T02:42:00Z</dcterms:created>
  <dcterms:modified xsi:type="dcterms:W3CDTF">2020-04-09T06:04:00Z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